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3C3BE" w14:textId="77777777" w:rsidR="00EA5DCE" w:rsidRPr="00A71EA4" w:rsidRDefault="00EA5DCE" w:rsidP="0005050F">
      <w:pPr>
        <w:spacing w:after="0" w:line="240" w:lineRule="auto"/>
        <w:jc w:val="both"/>
        <w:rPr>
          <w:rFonts w:ascii="Times New Roman" w:hAnsi="Times New Roman" w:cs="Times New Roman"/>
          <w:sz w:val="24"/>
          <w:szCs w:val="24"/>
        </w:rPr>
      </w:pPr>
    </w:p>
    <w:p w14:paraId="62890A2A" w14:textId="77777777" w:rsidR="00EA5DCE" w:rsidRPr="00A71EA4" w:rsidRDefault="00B83CB9" w:rsidP="0005050F">
      <w:pPr>
        <w:spacing w:after="0" w:line="240" w:lineRule="auto"/>
        <w:jc w:val="both"/>
        <w:rPr>
          <w:rFonts w:ascii="Times New Roman" w:hAnsi="Times New Roman" w:cs="Times New Roman"/>
          <w:sz w:val="24"/>
          <w:szCs w:val="24"/>
        </w:rPr>
      </w:pPr>
      <w:r w:rsidRPr="00A71EA4">
        <w:rPr>
          <w:rFonts w:ascii="Times New Roman" w:hAnsi="Times New Roman" w:cs="Times New Roman"/>
          <w:sz w:val="24"/>
          <w:szCs w:val="24"/>
        </w:rPr>
        <w:t>Lp. Reet Siilaberg</w:t>
      </w:r>
    </w:p>
    <w:p w14:paraId="3E57EBAA" w14:textId="77777777" w:rsidR="00EA5DCE" w:rsidRPr="00A71EA4" w:rsidRDefault="00B83CB9" w:rsidP="0005050F">
      <w:pPr>
        <w:spacing w:after="0" w:line="240" w:lineRule="auto"/>
        <w:jc w:val="both"/>
        <w:rPr>
          <w:rFonts w:ascii="Times New Roman" w:hAnsi="Times New Roman" w:cs="Times New Roman"/>
        </w:rPr>
      </w:pPr>
      <w:r w:rsidRPr="00A71EA4">
        <w:rPr>
          <w:rFonts w:ascii="Times New Roman" w:hAnsi="Times New Roman" w:cs="Times New Roman"/>
          <w:sz w:val="24"/>
          <w:szCs w:val="24"/>
        </w:rPr>
        <w:t>Keskkonnamet</w:t>
      </w:r>
      <w:r w:rsidRPr="00A71EA4">
        <w:rPr>
          <w:rFonts w:ascii="Times New Roman" w:hAnsi="Times New Roman" w:cs="Times New Roman"/>
          <w:sz w:val="24"/>
          <w:szCs w:val="24"/>
        </w:rPr>
        <w:tab/>
      </w:r>
      <w:r w:rsidRPr="00A71EA4">
        <w:rPr>
          <w:rFonts w:ascii="Times New Roman" w:hAnsi="Times New Roman" w:cs="Times New Roman"/>
          <w:sz w:val="24"/>
          <w:szCs w:val="24"/>
        </w:rPr>
        <w:tab/>
      </w:r>
      <w:r w:rsidRPr="00A71EA4">
        <w:rPr>
          <w:rFonts w:ascii="Times New Roman" w:hAnsi="Times New Roman" w:cs="Times New Roman"/>
          <w:sz w:val="24"/>
          <w:szCs w:val="24"/>
        </w:rPr>
        <w:tab/>
      </w:r>
      <w:r w:rsidRPr="00A71EA4">
        <w:rPr>
          <w:rFonts w:ascii="Times New Roman" w:hAnsi="Times New Roman" w:cs="Times New Roman"/>
          <w:sz w:val="24"/>
          <w:szCs w:val="24"/>
        </w:rPr>
        <w:tab/>
      </w:r>
      <w:r w:rsidRPr="00A71EA4">
        <w:rPr>
          <w:rFonts w:ascii="Times New Roman" w:hAnsi="Times New Roman" w:cs="Times New Roman"/>
          <w:sz w:val="24"/>
          <w:szCs w:val="24"/>
        </w:rPr>
        <w:tab/>
      </w:r>
      <w:r w:rsidRPr="00A71EA4">
        <w:rPr>
          <w:rFonts w:ascii="Times New Roman" w:hAnsi="Times New Roman" w:cs="Times New Roman"/>
          <w:sz w:val="24"/>
          <w:szCs w:val="24"/>
        </w:rPr>
        <w:tab/>
        <w:t xml:space="preserve">        </w:t>
      </w:r>
      <w:r w:rsidRPr="00A71EA4">
        <w:rPr>
          <w:rFonts w:ascii="Times New Roman" w:hAnsi="Times New Roman" w:cs="Times New Roman"/>
          <w:sz w:val="24"/>
          <w:szCs w:val="24"/>
        </w:rPr>
        <w:tab/>
      </w:r>
    </w:p>
    <w:p w14:paraId="6C3D0519" w14:textId="4DDF8EF2" w:rsidR="00C73799" w:rsidRPr="00856784" w:rsidRDefault="00B83CB9" w:rsidP="0005050F">
      <w:pPr>
        <w:spacing w:after="0" w:line="240" w:lineRule="auto"/>
        <w:jc w:val="both"/>
        <w:rPr>
          <w:rFonts w:ascii="Times New Roman" w:hAnsi="Times New Roman" w:cs="Times New Roman"/>
          <w:sz w:val="24"/>
          <w:szCs w:val="24"/>
        </w:rPr>
      </w:pPr>
      <w:r w:rsidRPr="00A71EA4">
        <w:rPr>
          <w:rFonts w:ascii="Times New Roman" w:hAnsi="Times New Roman" w:cs="Times New Roman"/>
          <w:sz w:val="24"/>
          <w:szCs w:val="24"/>
        </w:rPr>
        <w:t xml:space="preserve">Jäätmebüroo </w:t>
      </w:r>
      <w:r w:rsidRPr="00A71EA4">
        <w:rPr>
          <w:rFonts w:ascii="Times New Roman" w:hAnsi="Times New Roman" w:cs="Times New Roman"/>
          <w:sz w:val="24"/>
          <w:szCs w:val="24"/>
        </w:rPr>
        <w:tab/>
      </w:r>
      <w:r w:rsidRPr="00A71EA4">
        <w:rPr>
          <w:rFonts w:ascii="Times New Roman" w:hAnsi="Times New Roman" w:cs="Times New Roman"/>
          <w:sz w:val="24"/>
          <w:szCs w:val="24"/>
        </w:rPr>
        <w:tab/>
      </w:r>
      <w:r w:rsidR="00A63B02" w:rsidRPr="00A71EA4">
        <w:rPr>
          <w:rFonts w:ascii="Times New Roman" w:hAnsi="Times New Roman" w:cs="Times New Roman"/>
          <w:sz w:val="24"/>
          <w:szCs w:val="24"/>
        </w:rPr>
        <w:tab/>
      </w:r>
      <w:r w:rsidR="00A63B02" w:rsidRPr="00A71EA4">
        <w:rPr>
          <w:rFonts w:ascii="Times New Roman" w:hAnsi="Times New Roman" w:cs="Times New Roman"/>
          <w:sz w:val="24"/>
          <w:szCs w:val="24"/>
        </w:rPr>
        <w:tab/>
      </w:r>
      <w:r w:rsidR="00A63B02" w:rsidRPr="00A71EA4">
        <w:rPr>
          <w:rFonts w:ascii="Times New Roman" w:hAnsi="Times New Roman" w:cs="Times New Roman"/>
          <w:sz w:val="24"/>
          <w:szCs w:val="24"/>
        </w:rPr>
        <w:tab/>
      </w:r>
      <w:r w:rsidR="00A63B02" w:rsidRPr="00856784">
        <w:rPr>
          <w:rFonts w:ascii="Times New Roman" w:hAnsi="Times New Roman" w:cs="Times New Roman"/>
          <w:sz w:val="24"/>
          <w:szCs w:val="24"/>
        </w:rPr>
        <w:tab/>
        <w:t xml:space="preserve">Teie </w:t>
      </w:r>
      <w:r w:rsidR="00AC6555" w:rsidRPr="00856784">
        <w:rPr>
          <w:rFonts w:ascii="Times New Roman" w:hAnsi="Times New Roman" w:cs="Times New Roman"/>
          <w:sz w:val="24"/>
          <w:szCs w:val="24"/>
        </w:rPr>
        <w:t>16.02.2022 nr DM-117984-6</w:t>
      </w:r>
    </w:p>
    <w:p w14:paraId="4DF8B3A5" w14:textId="20979279" w:rsidR="00EA5DCE" w:rsidRPr="00A71EA4" w:rsidRDefault="00A63B02" w:rsidP="0005050F">
      <w:pPr>
        <w:spacing w:after="0" w:line="240" w:lineRule="auto"/>
        <w:jc w:val="both"/>
        <w:rPr>
          <w:rFonts w:ascii="Times New Roman" w:hAnsi="Times New Roman" w:cs="Times New Roman"/>
          <w:sz w:val="24"/>
          <w:szCs w:val="24"/>
        </w:rPr>
      </w:pPr>
      <w:r w:rsidRPr="00856784">
        <w:rPr>
          <w:rFonts w:ascii="Times New Roman" w:hAnsi="Times New Roman" w:cs="Times New Roman"/>
          <w:sz w:val="24"/>
          <w:szCs w:val="24"/>
        </w:rPr>
        <w:t>Juhataja</w:t>
      </w:r>
      <w:r w:rsidRPr="00856784">
        <w:rPr>
          <w:rFonts w:ascii="Times New Roman" w:hAnsi="Times New Roman" w:cs="Times New Roman"/>
          <w:sz w:val="24"/>
          <w:szCs w:val="24"/>
        </w:rPr>
        <w:tab/>
      </w:r>
      <w:r w:rsidRPr="00856784">
        <w:rPr>
          <w:rFonts w:ascii="Times New Roman" w:hAnsi="Times New Roman" w:cs="Times New Roman"/>
          <w:sz w:val="24"/>
          <w:szCs w:val="24"/>
        </w:rPr>
        <w:tab/>
      </w:r>
      <w:r w:rsidRPr="00856784">
        <w:rPr>
          <w:rFonts w:ascii="Times New Roman" w:hAnsi="Times New Roman" w:cs="Times New Roman"/>
          <w:sz w:val="24"/>
          <w:szCs w:val="24"/>
        </w:rPr>
        <w:tab/>
      </w:r>
      <w:r w:rsidRPr="00856784">
        <w:rPr>
          <w:rFonts w:ascii="Times New Roman" w:hAnsi="Times New Roman" w:cs="Times New Roman"/>
          <w:sz w:val="24"/>
          <w:szCs w:val="24"/>
        </w:rPr>
        <w:tab/>
      </w:r>
      <w:r w:rsidRPr="00856784">
        <w:rPr>
          <w:rFonts w:ascii="Times New Roman" w:hAnsi="Times New Roman" w:cs="Times New Roman"/>
          <w:sz w:val="24"/>
          <w:szCs w:val="24"/>
        </w:rPr>
        <w:tab/>
      </w:r>
      <w:r w:rsidRPr="00856784">
        <w:rPr>
          <w:rFonts w:ascii="Times New Roman" w:hAnsi="Times New Roman" w:cs="Times New Roman"/>
          <w:sz w:val="24"/>
          <w:szCs w:val="24"/>
        </w:rPr>
        <w:tab/>
        <w:t xml:space="preserve">Meie </w:t>
      </w:r>
      <w:r w:rsidR="00AC6555" w:rsidRPr="00856784">
        <w:rPr>
          <w:rFonts w:ascii="Times New Roman" w:hAnsi="Times New Roman" w:cs="Times New Roman"/>
          <w:sz w:val="24"/>
          <w:szCs w:val="24"/>
        </w:rPr>
        <w:t>03</w:t>
      </w:r>
      <w:r w:rsidR="00061B58" w:rsidRPr="00856784">
        <w:rPr>
          <w:rFonts w:ascii="Times New Roman" w:hAnsi="Times New Roman" w:cs="Times New Roman"/>
          <w:sz w:val="24"/>
          <w:szCs w:val="24"/>
        </w:rPr>
        <w:t>.</w:t>
      </w:r>
      <w:r w:rsidR="00AC6555" w:rsidRPr="00856784">
        <w:rPr>
          <w:rFonts w:ascii="Times New Roman" w:hAnsi="Times New Roman" w:cs="Times New Roman"/>
          <w:sz w:val="24"/>
          <w:szCs w:val="24"/>
        </w:rPr>
        <w:t>03</w:t>
      </w:r>
      <w:r w:rsidRPr="00856784">
        <w:rPr>
          <w:rFonts w:ascii="Times New Roman" w:hAnsi="Times New Roman" w:cs="Times New Roman"/>
          <w:sz w:val="24"/>
          <w:szCs w:val="24"/>
        </w:rPr>
        <w:t>.202</w:t>
      </w:r>
      <w:r w:rsidR="00AC6555" w:rsidRPr="00856784">
        <w:rPr>
          <w:rFonts w:ascii="Times New Roman" w:hAnsi="Times New Roman" w:cs="Times New Roman"/>
          <w:sz w:val="24"/>
          <w:szCs w:val="24"/>
        </w:rPr>
        <w:t>2</w:t>
      </w:r>
      <w:r w:rsidRPr="00856784">
        <w:rPr>
          <w:rFonts w:ascii="Times New Roman" w:hAnsi="Times New Roman" w:cs="Times New Roman"/>
          <w:sz w:val="24"/>
          <w:szCs w:val="24"/>
        </w:rPr>
        <w:tab/>
      </w:r>
      <w:r w:rsidRPr="00856784">
        <w:rPr>
          <w:rFonts w:ascii="Times New Roman" w:hAnsi="Times New Roman" w:cs="Times New Roman"/>
          <w:sz w:val="24"/>
          <w:szCs w:val="24"/>
        </w:rPr>
        <w:tab/>
      </w:r>
      <w:r w:rsidRPr="00856784">
        <w:rPr>
          <w:rFonts w:ascii="Times New Roman" w:hAnsi="Times New Roman" w:cs="Times New Roman"/>
          <w:sz w:val="24"/>
          <w:szCs w:val="24"/>
        </w:rPr>
        <w:tab/>
      </w:r>
      <w:r w:rsidR="00B83CB9" w:rsidRPr="00856784">
        <w:rPr>
          <w:rFonts w:ascii="Times New Roman" w:hAnsi="Times New Roman" w:cs="Times New Roman"/>
          <w:sz w:val="24"/>
          <w:szCs w:val="24"/>
        </w:rPr>
        <w:tab/>
      </w:r>
      <w:r w:rsidR="00B83CB9" w:rsidRPr="00856784">
        <w:rPr>
          <w:rFonts w:ascii="Times New Roman" w:hAnsi="Times New Roman" w:cs="Times New Roman"/>
          <w:sz w:val="24"/>
          <w:szCs w:val="24"/>
        </w:rPr>
        <w:tab/>
      </w:r>
      <w:r w:rsidR="00B83CB9" w:rsidRPr="00856784">
        <w:rPr>
          <w:rFonts w:ascii="Times New Roman" w:hAnsi="Times New Roman" w:cs="Times New Roman"/>
          <w:sz w:val="24"/>
          <w:szCs w:val="24"/>
        </w:rPr>
        <w:tab/>
      </w:r>
      <w:r w:rsidR="00B83CB9" w:rsidRPr="00856784">
        <w:rPr>
          <w:rFonts w:ascii="Times New Roman" w:hAnsi="Times New Roman" w:cs="Times New Roman"/>
          <w:sz w:val="24"/>
          <w:szCs w:val="24"/>
        </w:rPr>
        <w:tab/>
      </w:r>
      <w:r w:rsidR="00B83CB9" w:rsidRPr="00856784">
        <w:rPr>
          <w:rFonts w:ascii="Times New Roman" w:hAnsi="Times New Roman" w:cs="Times New Roman"/>
          <w:sz w:val="24"/>
          <w:szCs w:val="24"/>
        </w:rPr>
        <w:tab/>
      </w:r>
      <w:r w:rsidRPr="00856784">
        <w:rPr>
          <w:rFonts w:ascii="Times New Roman" w:hAnsi="Times New Roman" w:cs="Times New Roman"/>
          <w:sz w:val="24"/>
          <w:szCs w:val="24"/>
        </w:rPr>
        <w:tab/>
      </w:r>
      <w:r w:rsidRPr="00A71EA4">
        <w:rPr>
          <w:rFonts w:ascii="Times New Roman" w:hAnsi="Times New Roman" w:cs="Times New Roman"/>
          <w:sz w:val="24"/>
          <w:szCs w:val="24"/>
        </w:rPr>
        <w:tab/>
      </w:r>
      <w:r w:rsidRPr="00A71EA4">
        <w:rPr>
          <w:rFonts w:ascii="Times New Roman" w:hAnsi="Times New Roman" w:cs="Times New Roman"/>
          <w:sz w:val="24"/>
          <w:szCs w:val="24"/>
        </w:rPr>
        <w:tab/>
        <w:t xml:space="preserve"> </w:t>
      </w:r>
    </w:p>
    <w:p w14:paraId="5910A771" w14:textId="77777777" w:rsidR="00EA5DCE" w:rsidRPr="00A71EA4" w:rsidRDefault="00B83CB9" w:rsidP="0005050F">
      <w:pPr>
        <w:spacing w:after="0" w:line="240" w:lineRule="auto"/>
        <w:jc w:val="both"/>
        <w:rPr>
          <w:rFonts w:ascii="Times New Roman" w:hAnsi="Times New Roman" w:cs="Times New Roman"/>
          <w:sz w:val="24"/>
          <w:szCs w:val="24"/>
        </w:rPr>
      </w:pPr>
      <w:r w:rsidRPr="00A71EA4">
        <w:rPr>
          <w:rFonts w:ascii="Times New Roman" w:hAnsi="Times New Roman" w:cs="Times New Roman"/>
          <w:sz w:val="24"/>
          <w:szCs w:val="24"/>
        </w:rPr>
        <w:tab/>
      </w:r>
      <w:r w:rsidRPr="00A71EA4">
        <w:rPr>
          <w:rFonts w:ascii="Times New Roman" w:hAnsi="Times New Roman" w:cs="Times New Roman"/>
          <w:sz w:val="24"/>
          <w:szCs w:val="24"/>
        </w:rPr>
        <w:tab/>
      </w:r>
    </w:p>
    <w:p w14:paraId="6EF48678" w14:textId="77777777" w:rsidR="00EA5DCE" w:rsidRPr="00A71EA4" w:rsidRDefault="00EA5DCE" w:rsidP="0005050F">
      <w:pPr>
        <w:spacing w:after="0" w:line="240" w:lineRule="auto"/>
        <w:jc w:val="both"/>
        <w:rPr>
          <w:rFonts w:ascii="Times New Roman" w:hAnsi="Times New Roman" w:cs="Times New Roman"/>
          <w:sz w:val="24"/>
          <w:szCs w:val="24"/>
        </w:rPr>
      </w:pPr>
    </w:p>
    <w:p w14:paraId="35D7A36E" w14:textId="77777777" w:rsidR="00EA5DCE" w:rsidRPr="00A71EA4" w:rsidRDefault="00EA5DCE" w:rsidP="0005050F">
      <w:pPr>
        <w:spacing w:after="0" w:line="240" w:lineRule="auto"/>
        <w:jc w:val="both"/>
        <w:rPr>
          <w:rFonts w:ascii="Times New Roman" w:hAnsi="Times New Roman" w:cs="Times New Roman"/>
          <w:sz w:val="24"/>
          <w:szCs w:val="24"/>
        </w:rPr>
      </w:pPr>
    </w:p>
    <w:p w14:paraId="2CA573ED" w14:textId="77777777" w:rsidR="00EA5DCE" w:rsidRPr="00A71EA4" w:rsidRDefault="00EA5DCE" w:rsidP="0005050F">
      <w:pPr>
        <w:spacing w:after="0" w:line="240" w:lineRule="auto"/>
        <w:jc w:val="both"/>
        <w:rPr>
          <w:rFonts w:ascii="Times New Roman" w:hAnsi="Times New Roman" w:cs="Times New Roman"/>
          <w:sz w:val="24"/>
          <w:szCs w:val="24"/>
        </w:rPr>
      </w:pPr>
    </w:p>
    <w:p w14:paraId="625D1114" w14:textId="77777777" w:rsidR="00EA5DCE" w:rsidRPr="00A71EA4" w:rsidRDefault="00EA5DCE" w:rsidP="0005050F">
      <w:pPr>
        <w:spacing w:after="0" w:line="240" w:lineRule="auto"/>
        <w:jc w:val="both"/>
        <w:rPr>
          <w:rFonts w:ascii="Times New Roman" w:hAnsi="Times New Roman" w:cs="Times New Roman"/>
          <w:sz w:val="24"/>
          <w:szCs w:val="24"/>
        </w:rPr>
      </w:pPr>
    </w:p>
    <w:p w14:paraId="27651F22" w14:textId="77777777" w:rsidR="00EA5DCE" w:rsidRPr="00A71EA4" w:rsidRDefault="00EA5DCE" w:rsidP="0005050F">
      <w:pPr>
        <w:spacing w:after="0" w:line="240" w:lineRule="auto"/>
        <w:jc w:val="both"/>
        <w:rPr>
          <w:rFonts w:ascii="Times New Roman" w:hAnsi="Times New Roman" w:cs="Times New Roman"/>
          <w:sz w:val="24"/>
          <w:szCs w:val="24"/>
        </w:rPr>
      </w:pPr>
    </w:p>
    <w:p w14:paraId="6D682048" w14:textId="5982F5F2" w:rsidR="00EA5DCE" w:rsidRPr="00A71EA4" w:rsidRDefault="00C25AEE" w:rsidP="0005050F">
      <w:pPr>
        <w:spacing w:after="0"/>
        <w:jc w:val="both"/>
        <w:rPr>
          <w:rFonts w:ascii="Times New Roman" w:hAnsi="Times New Roman" w:cs="Times New Roman"/>
        </w:rPr>
      </w:pPr>
      <w:r w:rsidRPr="00A71EA4">
        <w:rPr>
          <w:rFonts w:ascii="Times New Roman" w:hAnsi="Times New Roman" w:cs="Times New Roman"/>
          <w:b/>
          <w:bCs/>
          <w:sz w:val="24"/>
          <w:szCs w:val="24"/>
        </w:rPr>
        <w:t xml:space="preserve">Täiendavate andmete </w:t>
      </w:r>
      <w:r w:rsidR="00CA02D2" w:rsidRPr="00A71EA4">
        <w:rPr>
          <w:rFonts w:ascii="Times New Roman" w:hAnsi="Times New Roman" w:cs="Times New Roman"/>
          <w:b/>
          <w:bCs/>
          <w:sz w:val="24"/>
          <w:szCs w:val="24"/>
        </w:rPr>
        <w:t>esitamine</w:t>
      </w:r>
    </w:p>
    <w:p w14:paraId="4EAB6E8E" w14:textId="77777777" w:rsidR="00EA5DCE" w:rsidRPr="00A71EA4" w:rsidRDefault="00EA5DCE" w:rsidP="0005050F">
      <w:pPr>
        <w:spacing w:after="0"/>
        <w:jc w:val="both"/>
        <w:rPr>
          <w:rFonts w:ascii="Times New Roman" w:hAnsi="Times New Roman" w:cs="Times New Roman"/>
          <w:sz w:val="24"/>
          <w:szCs w:val="24"/>
        </w:rPr>
      </w:pPr>
    </w:p>
    <w:p w14:paraId="21BD15EE" w14:textId="77777777" w:rsidR="00EA5DCE" w:rsidRPr="00A71EA4" w:rsidRDefault="00EA5DCE" w:rsidP="0005050F">
      <w:pPr>
        <w:spacing w:after="0"/>
        <w:jc w:val="both"/>
        <w:rPr>
          <w:rFonts w:ascii="Times New Roman" w:hAnsi="Times New Roman" w:cs="Times New Roman"/>
          <w:sz w:val="24"/>
          <w:szCs w:val="24"/>
        </w:rPr>
      </w:pPr>
    </w:p>
    <w:p w14:paraId="6DFF04DB" w14:textId="499C2184" w:rsidR="00EA5DCE" w:rsidRPr="00A71EA4" w:rsidRDefault="00B83CB9" w:rsidP="0005050F">
      <w:pPr>
        <w:spacing w:after="0"/>
        <w:jc w:val="both"/>
        <w:rPr>
          <w:rFonts w:ascii="Times New Roman" w:hAnsi="Times New Roman" w:cs="Times New Roman"/>
          <w:sz w:val="24"/>
          <w:szCs w:val="24"/>
        </w:rPr>
      </w:pPr>
      <w:r w:rsidRPr="00A71EA4">
        <w:rPr>
          <w:rFonts w:ascii="Times New Roman" w:hAnsi="Times New Roman" w:cs="Times New Roman"/>
          <w:sz w:val="24"/>
          <w:szCs w:val="24"/>
        </w:rPr>
        <w:t>Lp. Reet Siilaberg</w:t>
      </w:r>
      <w:r w:rsidR="007A6E7C" w:rsidRPr="00A71EA4">
        <w:rPr>
          <w:rFonts w:ascii="Times New Roman" w:hAnsi="Times New Roman" w:cs="Times New Roman"/>
          <w:sz w:val="24"/>
          <w:szCs w:val="24"/>
        </w:rPr>
        <w:t>,</w:t>
      </w:r>
    </w:p>
    <w:p w14:paraId="6B6A24A4" w14:textId="191E76B4" w:rsidR="00EA5DCE" w:rsidRPr="00A71EA4" w:rsidRDefault="00EA5DCE" w:rsidP="0005050F">
      <w:pPr>
        <w:spacing w:after="0"/>
        <w:jc w:val="both"/>
        <w:rPr>
          <w:rFonts w:ascii="Times New Roman" w:hAnsi="Times New Roman" w:cs="Times New Roman"/>
          <w:sz w:val="24"/>
          <w:szCs w:val="24"/>
        </w:rPr>
      </w:pPr>
    </w:p>
    <w:p w14:paraId="40BC9DD3" w14:textId="77777777" w:rsidR="007A6E7C" w:rsidRPr="00856784" w:rsidRDefault="007A6E7C" w:rsidP="0005050F">
      <w:pPr>
        <w:spacing w:after="0"/>
        <w:jc w:val="both"/>
        <w:rPr>
          <w:rFonts w:ascii="Times New Roman" w:hAnsi="Times New Roman" w:cs="Times New Roman"/>
          <w:sz w:val="24"/>
          <w:szCs w:val="24"/>
        </w:rPr>
      </w:pPr>
    </w:p>
    <w:p w14:paraId="620C94BF" w14:textId="69022FB8" w:rsidR="00EA5DCE" w:rsidRPr="00856784" w:rsidRDefault="00A63B02" w:rsidP="0005050F">
      <w:pPr>
        <w:spacing w:after="0"/>
        <w:jc w:val="both"/>
        <w:rPr>
          <w:rFonts w:ascii="Times New Roman" w:hAnsi="Times New Roman" w:cs="Times New Roman"/>
          <w:sz w:val="24"/>
          <w:szCs w:val="24"/>
        </w:rPr>
      </w:pPr>
      <w:r w:rsidRPr="00856784">
        <w:rPr>
          <w:rFonts w:ascii="Times New Roman" w:hAnsi="Times New Roman" w:cs="Times New Roman"/>
          <w:sz w:val="24"/>
          <w:szCs w:val="24"/>
        </w:rPr>
        <w:t xml:space="preserve">Saime Teie kirja </w:t>
      </w:r>
      <w:r w:rsidR="00AC6555" w:rsidRPr="00856784">
        <w:rPr>
          <w:rFonts w:ascii="Times New Roman" w:hAnsi="Times New Roman" w:cs="Times New Roman"/>
          <w:sz w:val="24"/>
          <w:szCs w:val="24"/>
        </w:rPr>
        <w:t>16.02.2022 nr DM-117984-6</w:t>
      </w:r>
      <w:r w:rsidRPr="00856784">
        <w:rPr>
          <w:rFonts w:ascii="Times New Roman" w:hAnsi="Times New Roman" w:cs="Times New Roman"/>
          <w:sz w:val="24"/>
          <w:szCs w:val="24"/>
        </w:rPr>
        <w:t xml:space="preserve">, oleme </w:t>
      </w:r>
      <w:r w:rsidR="00C73799" w:rsidRPr="00856784">
        <w:rPr>
          <w:rFonts w:ascii="Times New Roman" w:hAnsi="Times New Roman" w:cs="Times New Roman"/>
          <w:sz w:val="24"/>
          <w:szCs w:val="24"/>
        </w:rPr>
        <w:t xml:space="preserve">sisuga </w:t>
      </w:r>
      <w:r w:rsidRPr="00856784">
        <w:rPr>
          <w:rFonts w:ascii="Times New Roman" w:hAnsi="Times New Roman" w:cs="Times New Roman"/>
          <w:sz w:val="24"/>
          <w:szCs w:val="24"/>
        </w:rPr>
        <w:t xml:space="preserve">tutvunud ja alljärgnevalt vastused. </w:t>
      </w:r>
      <w:r w:rsidR="00C73799" w:rsidRPr="00856784">
        <w:rPr>
          <w:rFonts w:ascii="Times New Roman" w:hAnsi="Times New Roman" w:cs="Times New Roman"/>
          <w:sz w:val="24"/>
          <w:szCs w:val="24"/>
        </w:rPr>
        <w:t>Ü</w:t>
      </w:r>
      <w:r w:rsidRPr="00856784">
        <w:rPr>
          <w:rFonts w:ascii="Times New Roman" w:hAnsi="Times New Roman" w:cs="Times New Roman"/>
          <w:sz w:val="24"/>
          <w:szCs w:val="24"/>
        </w:rPr>
        <w:t xml:space="preserve">htlasi </w:t>
      </w:r>
      <w:r w:rsidR="00C73799" w:rsidRPr="00856784">
        <w:rPr>
          <w:rFonts w:ascii="Times New Roman" w:hAnsi="Times New Roman" w:cs="Times New Roman"/>
          <w:sz w:val="24"/>
          <w:szCs w:val="24"/>
        </w:rPr>
        <w:t>on esitatud</w:t>
      </w:r>
      <w:r w:rsidRPr="00856784">
        <w:rPr>
          <w:rFonts w:ascii="Times New Roman" w:hAnsi="Times New Roman" w:cs="Times New Roman"/>
          <w:sz w:val="24"/>
          <w:szCs w:val="24"/>
        </w:rPr>
        <w:t xml:space="preserve"> korrigeeritud taotlus</w:t>
      </w:r>
      <w:r w:rsidR="00C73799" w:rsidRPr="00856784">
        <w:rPr>
          <w:rFonts w:ascii="Times New Roman" w:hAnsi="Times New Roman" w:cs="Times New Roman"/>
          <w:sz w:val="24"/>
          <w:szCs w:val="24"/>
        </w:rPr>
        <w:t xml:space="preserve"> Kotkas keskkonnas. </w:t>
      </w:r>
      <w:r w:rsidR="00AC6555" w:rsidRPr="00856784">
        <w:rPr>
          <w:rFonts w:ascii="Times New Roman" w:hAnsi="Times New Roman" w:cs="Times New Roman"/>
          <w:sz w:val="24"/>
          <w:szCs w:val="24"/>
        </w:rPr>
        <w:t xml:space="preserve"> </w:t>
      </w:r>
    </w:p>
    <w:p w14:paraId="17B35641" w14:textId="77777777" w:rsidR="00A63B02" w:rsidRPr="00856784" w:rsidRDefault="00A63B02" w:rsidP="0005050F">
      <w:pPr>
        <w:spacing w:after="0"/>
        <w:jc w:val="both"/>
        <w:rPr>
          <w:rFonts w:ascii="Times New Roman" w:hAnsi="Times New Roman" w:cs="Times New Roman"/>
          <w:sz w:val="24"/>
          <w:szCs w:val="24"/>
        </w:rPr>
      </w:pPr>
    </w:p>
    <w:p w14:paraId="46F73AE7" w14:textId="08D82CFF" w:rsidR="00C73799" w:rsidRPr="00A71EA4" w:rsidRDefault="00061B58" w:rsidP="0005050F">
      <w:pPr>
        <w:spacing w:after="0"/>
        <w:jc w:val="both"/>
        <w:rPr>
          <w:rFonts w:ascii="Times New Roman" w:hAnsi="Times New Roman" w:cs="Times New Roman"/>
          <w:sz w:val="24"/>
          <w:szCs w:val="24"/>
        </w:rPr>
      </w:pPr>
      <w:r w:rsidRPr="00A71EA4">
        <w:rPr>
          <w:rFonts w:ascii="Times New Roman" w:hAnsi="Times New Roman" w:cs="Times New Roman"/>
          <w:sz w:val="24"/>
          <w:szCs w:val="24"/>
        </w:rPr>
        <w:t xml:space="preserve"> </w:t>
      </w:r>
    </w:p>
    <w:p w14:paraId="60AFE725" w14:textId="67FDB8E8" w:rsidR="00440212" w:rsidRDefault="00123A47" w:rsidP="0005050F">
      <w:pPr>
        <w:pStyle w:val="ListParagraph"/>
        <w:numPr>
          <w:ilvl w:val="0"/>
          <w:numId w:val="3"/>
        </w:numPr>
        <w:spacing w:after="0"/>
        <w:jc w:val="both"/>
        <w:rPr>
          <w:rFonts w:ascii="Times New Roman" w:hAnsi="Times New Roman" w:cs="Times New Roman"/>
          <w:sz w:val="24"/>
          <w:szCs w:val="24"/>
        </w:rPr>
      </w:pPr>
      <w:r w:rsidRPr="00700D90">
        <w:rPr>
          <w:rFonts w:ascii="Times New Roman" w:hAnsi="Times New Roman" w:cs="Times New Roman"/>
          <w:sz w:val="24"/>
          <w:szCs w:val="24"/>
        </w:rPr>
        <w:t>Palume tasuda riigilõiv 520 eurot keskkonnaloa taotluse läbivaatamise eest.</w:t>
      </w:r>
    </w:p>
    <w:p w14:paraId="6B362197" w14:textId="77777777" w:rsidR="00596E86" w:rsidRPr="00700D90" w:rsidRDefault="00596E86" w:rsidP="0005050F">
      <w:pPr>
        <w:pStyle w:val="ListParagraph"/>
        <w:spacing w:after="0"/>
        <w:jc w:val="both"/>
        <w:rPr>
          <w:rFonts w:ascii="Times New Roman" w:hAnsi="Times New Roman" w:cs="Times New Roman"/>
          <w:sz w:val="24"/>
          <w:szCs w:val="24"/>
        </w:rPr>
      </w:pPr>
    </w:p>
    <w:p w14:paraId="4D9BAB0C" w14:textId="0932DAD0" w:rsidR="00123A47" w:rsidRPr="00700D90" w:rsidRDefault="00123A47" w:rsidP="0005050F">
      <w:pPr>
        <w:spacing w:after="0"/>
        <w:ind w:left="360" w:firstLine="348"/>
        <w:jc w:val="both"/>
        <w:rPr>
          <w:rFonts w:ascii="Times New Roman" w:hAnsi="Times New Roman" w:cs="Times New Roman"/>
          <w:sz w:val="24"/>
          <w:szCs w:val="24"/>
        </w:rPr>
      </w:pPr>
      <w:r w:rsidRPr="00700D90">
        <w:rPr>
          <w:rFonts w:ascii="Times New Roman" w:hAnsi="Times New Roman" w:cs="Times New Roman"/>
          <w:sz w:val="24"/>
          <w:szCs w:val="24"/>
        </w:rPr>
        <w:t xml:space="preserve">Vastus: Riigilõiv </w:t>
      </w:r>
      <w:r w:rsidR="00D7781F">
        <w:rPr>
          <w:rFonts w:ascii="Times New Roman" w:hAnsi="Times New Roman" w:cs="Times New Roman"/>
          <w:sz w:val="24"/>
          <w:szCs w:val="24"/>
        </w:rPr>
        <w:t>on tasutud 25.11.2021, vt Lisa</w:t>
      </w:r>
      <w:r w:rsidRPr="00700D90">
        <w:rPr>
          <w:rFonts w:ascii="Times New Roman" w:hAnsi="Times New Roman" w:cs="Times New Roman"/>
          <w:sz w:val="24"/>
          <w:szCs w:val="24"/>
        </w:rPr>
        <w:t xml:space="preserve"> Riigilõiv.</w:t>
      </w:r>
    </w:p>
    <w:p w14:paraId="47A0D7B0" w14:textId="77777777" w:rsidR="00123A47" w:rsidRDefault="00123A47" w:rsidP="0005050F">
      <w:pPr>
        <w:spacing w:after="0"/>
        <w:ind w:left="360"/>
        <w:jc w:val="both"/>
        <w:rPr>
          <w:rFonts w:ascii="Times New Roman" w:hAnsi="Times New Roman" w:cs="Times New Roman"/>
          <w:sz w:val="24"/>
          <w:szCs w:val="24"/>
        </w:rPr>
      </w:pPr>
    </w:p>
    <w:p w14:paraId="4B62E5AD" w14:textId="77777777" w:rsidR="002100C2" w:rsidRPr="00700D90" w:rsidRDefault="002100C2" w:rsidP="0005050F">
      <w:pPr>
        <w:spacing w:after="0"/>
        <w:ind w:left="360"/>
        <w:jc w:val="both"/>
        <w:rPr>
          <w:rFonts w:ascii="Times New Roman" w:hAnsi="Times New Roman" w:cs="Times New Roman"/>
          <w:sz w:val="24"/>
          <w:szCs w:val="24"/>
        </w:rPr>
      </w:pPr>
    </w:p>
    <w:p w14:paraId="007F451F" w14:textId="33AF42AD" w:rsidR="00123A47" w:rsidRDefault="00700D90" w:rsidP="0005050F">
      <w:pPr>
        <w:pStyle w:val="ListParagraph"/>
        <w:numPr>
          <w:ilvl w:val="0"/>
          <w:numId w:val="3"/>
        </w:numPr>
        <w:spacing w:after="0"/>
        <w:jc w:val="both"/>
        <w:rPr>
          <w:rFonts w:ascii="Times New Roman" w:hAnsi="Times New Roman" w:cs="Times New Roman"/>
          <w:sz w:val="24"/>
          <w:szCs w:val="24"/>
        </w:rPr>
      </w:pPr>
      <w:r w:rsidRPr="00700D90">
        <w:rPr>
          <w:rFonts w:ascii="Times New Roman" w:hAnsi="Times New Roman" w:cs="Times New Roman"/>
          <w:sz w:val="24"/>
          <w:szCs w:val="24"/>
        </w:rPr>
        <w:t xml:space="preserve"> Taotluse vormis 1 toodud käitise territooriumi ruumikuju hõlmab kogu kinnistut, kuid taotluse lisas 1 toodud käitluskoha ladustusplaani kohaselt toimub tegevus ainult osal kinnistust. Palume vormis 1 märkida tegevuskohana konkreetne ala, kus toimuvad jäätmekäitlusega seotud tegevused. </w:t>
      </w:r>
    </w:p>
    <w:p w14:paraId="023F061C" w14:textId="77777777" w:rsidR="00F96E12" w:rsidRPr="00700D90" w:rsidRDefault="00F96E12" w:rsidP="0005050F">
      <w:pPr>
        <w:pStyle w:val="ListParagraph"/>
        <w:spacing w:after="0"/>
        <w:jc w:val="both"/>
        <w:rPr>
          <w:rFonts w:ascii="Times New Roman" w:hAnsi="Times New Roman" w:cs="Times New Roman"/>
          <w:sz w:val="24"/>
          <w:szCs w:val="24"/>
        </w:rPr>
      </w:pPr>
    </w:p>
    <w:p w14:paraId="6D1194E5" w14:textId="25A33BEF" w:rsidR="00123A47" w:rsidRPr="00700D90" w:rsidRDefault="00F96E12" w:rsidP="0005050F">
      <w:pPr>
        <w:spacing w:after="0"/>
        <w:ind w:firstLine="708"/>
        <w:jc w:val="both"/>
        <w:rPr>
          <w:rFonts w:ascii="Times New Roman" w:hAnsi="Times New Roman" w:cs="Times New Roman"/>
          <w:sz w:val="24"/>
          <w:szCs w:val="24"/>
        </w:rPr>
      </w:pPr>
      <w:r w:rsidRPr="00700D90">
        <w:rPr>
          <w:rFonts w:ascii="Times New Roman" w:hAnsi="Times New Roman" w:cs="Times New Roman"/>
          <w:sz w:val="24"/>
          <w:szCs w:val="24"/>
        </w:rPr>
        <w:t>Vastus:</w:t>
      </w:r>
      <w:r>
        <w:rPr>
          <w:rFonts w:ascii="Times New Roman" w:hAnsi="Times New Roman" w:cs="Times New Roman"/>
          <w:sz w:val="24"/>
          <w:szCs w:val="24"/>
        </w:rPr>
        <w:t xml:space="preserve"> Ala korrigeeritud Kotkas keskkonnas.</w:t>
      </w:r>
    </w:p>
    <w:p w14:paraId="568A0AFA" w14:textId="77777777" w:rsidR="00123A47" w:rsidRDefault="00123A47" w:rsidP="0005050F">
      <w:pPr>
        <w:spacing w:after="0"/>
        <w:jc w:val="both"/>
        <w:rPr>
          <w:rFonts w:ascii="Times New Roman" w:hAnsi="Times New Roman" w:cs="Times New Roman"/>
          <w:sz w:val="24"/>
          <w:szCs w:val="24"/>
        </w:rPr>
      </w:pPr>
    </w:p>
    <w:p w14:paraId="72CED3CD" w14:textId="17D581DF" w:rsidR="00920F91" w:rsidRPr="00E44F3D" w:rsidRDefault="005A3BAE" w:rsidP="0005050F">
      <w:pPr>
        <w:pStyle w:val="ListParagraph"/>
        <w:numPr>
          <w:ilvl w:val="0"/>
          <w:numId w:val="3"/>
        </w:numPr>
        <w:spacing w:after="0"/>
        <w:jc w:val="both"/>
        <w:rPr>
          <w:rFonts w:ascii="Times New Roman" w:hAnsi="Times New Roman" w:cs="Times New Roman"/>
          <w:sz w:val="28"/>
          <w:szCs w:val="24"/>
        </w:rPr>
      </w:pPr>
      <w:r w:rsidRPr="00E44F3D">
        <w:rPr>
          <w:rFonts w:ascii="Times New Roman" w:hAnsi="Times New Roman" w:cs="Times New Roman"/>
          <w:sz w:val="24"/>
        </w:rPr>
        <w:t xml:space="preserve"> Palume täpsustada, kas taotluse lisas 1 toodud käitluskoha ladustusplaanil märgitud ladustamiskohtades ladustatakse ainult vastuvõetud jäätmeid või ka sama jäätmekoodiga tähistatavat toodetud puiduhaket. Lisaks palume tähistada lisas 1 ka jäätmekäitlusseadmete asukohad, mobiilsete seadmete puhul ala, kus nad käitlustegevuse ajal võivad paikneda.</w:t>
      </w:r>
    </w:p>
    <w:p w14:paraId="03A0636D" w14:textId="77777777" w:rsidR="00920F91" w:rsidRPr="00E44F3D" w:rsidRDefault="00920F91" w:rsidP="0005050F">
      <w:pPr>
        <w:spacing w:after="0"/>
        <w:jc w:val="both"/>
        <w:rPr>
          <w:rFonts w:ascii="Times New Roman" w:hAnsi="Times New Roman" w:cs="Times New Roman"/>
          <w:sz w:val="28"/>
          <w:szCs w:val="24"/>
        </w:rPr>
      </w:pPr>
    </w:p>
    <w:p w14:paraId="3B12FB21" w14:textId="726C6B3C" w:rsidR="00920F91" w:rsidRDefault="00D7781F" w:rsidP="0005050F">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Vastus: Puidujäätmete hakkimine toimub liikide kaupa esitatud tsoonides, </w:t>
      </w:r>
      <w:r w:rsidR="00A352E2">
        <w:rPr>
          <w:rFonts w:ascii="Times New Roman" w:hAnsi="Times New Roman" w:cs="Times New Roman"/>
          <w:sz w:val="24"/>
          <w:szCs w:val="24"/>
        </w:rPr>
        <w:t>nt</w:t>
      </w:r>
      <w:r>
        <w:rPr>
          <w:rFonts w:ascii="Times New Roman" w:hAnsi="Times New Roman" w:cs="Times New Roman"/>
          <w:sz w:val="24"/>
          <w:szCs w:val="24"/>
        </w:rPr>
        <w:t xml:space="preserve"> Tsoonis 1 hakitakse 15 01 03 koodiga puit</w:t>
      </w:r>
      <w:r w:rsidR="00A352E2">
        <w:rPr>
          <w:rFonts w:ascii="Times New Roman" w:hAnsi="Times New Roman" w:cs="Times New Roman"/>
          <w:sz w:val="24"/>
          <w:szCs w:val="24"/>
        </w:rPr>
        <w:t xml:space="preserve"> ja seejärel järgmises tsoonis. Eraldi hakitakse töödeldud ja töötlemata puidud.</w:t>
      </w:r>
      <w:r>
        <w:rPr>
          <w:rFonts w:ascii="Times New Roman" w:hAnsi="Times New Roman" w:cs="Times New Roman"/>
          <w:sz w:val="24"/>
          <w:szCs w:val="24"/>
        </w:rPr>
        <w:t xml:space="preserve"> Materjalid hakitakse otse veovahendile (veoauto) ja viiakse ära.  </w:t>
      </w:r>
      <w:r w:rsidR="00A352E2">
        <w:rPr>
          <w:rFonts w:ascii="Times New Roman" w:hAnsi="Times New Roman" w:cs="Times New Roman"/>
          <w:sz w:val="24"/>
          <w:szCs w:val="24"/>
        </w:rPr>
        <w:t xml:space="preserve">Hakkimiseks kasutatakse mobiilset hakkurit Doppstadt AK635, milline asub hakkimisel tsoonis loetud tunnid, muid jäätmekäitlusseadmeid tsoonides ei ole.  </w:t>
      </w:r>
    </w:p>
    <w:p w14:paraId="7F011947" w14:textId="54F2D633" w:rsidR="00D7781F" w:rsidRPr="00CE76DF" w:rsidRDefault="00143AD8" w:rsidP="0005050F">
      <w:pPr>
        <w:pStyle w:val="ListParagraph"/>
        <w:numPr>
          <w:ilvl w:val="0"/>
          <w:numId w:val="3"/>
        </w:numPr>
        <w:spacing w:after="0"/>
        <w:jc w:val="both"/>
        <w:rPr>
          <w:rFonts w:ascii="Times New Roman" w:hAnsi="Times New Roman" w:cs="Times New Roman"/>
          <w:sz w:val="28"/>
          <w:szCs w:val="24"/>
        </w:rPr>
      </w:pPr>
      <w:r w:rsidRPr="00143AD8">
        <w:rPr>
          <w:rFonts w:ascii="Times New Roman" w:hAnsi="Times New Roman" w:cs="Times New Roman"/>
          <w:sz w:val="24"/>
        </w:rPr>
        <w:lastRenderedPageBreak/>
        <w:t>Taotluse vorm 3.1 tabelis „aastased käitlusmahud ja ülesseatud käitlusvõimsused“ on toiming R13 puhul jäätmekäitlustehnoloogiaks märgitud puidujäätmete ladustamine, võõriste eraldamine, proovivõtt. Selgitame, et taaskasutustoiming R13 hõlmab endas ainult jäätmete ladustamist, võõriste eraldamine kuulub taaskasutustoimingu R12s hulka. Proovivõttu soovitame kirjeldada taotluse vormis 3.3 toimingu R12s juures. Palume teha taotluses vastavad muudatused.</w:t>
      </w:r>
    </w:p>
    <w:p w14:paraId="10E8CF99" w14:textId="77777777" w:rsidR="00CE76DF" w:rsidRPr="00143AD8" w:rsidRDefault="00CE76DF" w:rsidP="0005050F">
      <w:pPr>
        <w:pStyle w:val="ListParagraph"/>
        <w:spacing w:after="0"/>
        <w:jc w:val="both"/>
        <w:rPr>
          <w:rFonts w:ascii="Times New Roman" w:hAnsi="Times New Roman" w:cs="Times New Roman"/>
          <w:sz w:val="28"/>
          <w:szCs w:val="24"/>
        </w:rPr>
      </w:pPr>
    </w:p>
    <w:p w14:paraId="6833B014" w14:textId="2C6745AD" w:rsidR="00D7781F" w:rsidRDefault="00CE76DF" w:rsidP="0005050F">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Vastus: Taotlust vastavalt täiendatud ja korrigeeritud. </w:t>
      </w:r>
    </w:p>
    <w:p w14:paraId="74FC3B25" w14:textId="77777777" w:rsidR="00CC637D" w:rsidRDefault="00CC637D" w:rsidP="0005050F">
      <w:pPr>
        <w:spacing w:after="0"/>
        <w:ind w:left="708"/>
        <w:jc w:val="both"/>
        <w:rPr>
          <w:rFonts w:ascii="Times New Roman" w:hAnsi="Times New Roman" w:cs="Times New Roman"/>
          <w:sz w:val="24"/>
          <w:szCs w:val="24"/>
        </w:rPr>
      </w:pPr>
    </w:p>
    <w:p w14:paraId="0B75F7F3" w14:textId="77777777" w:rsidR="00CC637D" w:rsidRDefault="00CC637D" w:rsidP="0005050F">
      <w:pPr>
        <w:spacing w:after="0"/>
        <w:ind w:left="708"/>
        <w:jc w:val="both"/>
        <w:rPr>
          <w:rFonts w:ascii="Times New Roman" w:hAnsi="Times New Roman" w:cs="Times New Roman"/>
          <w:sz w:val="24"/>
          <w:szCs w:val="24"/>
        </w:rPr>
      </w:pPr>
    </w:p>
    <w:p w14:paraId="47B5E258" w14:textId="094812EF" w:rsidR="00CC637D" w:rsidRPr="004E2CB3" w:rsidRDefault="00CC637D" w:rsidP="0005050F">
      <w:pPr>
        <w:pStyle w:val="ListParagraph"/>
        <w:numPr>
          <w:ilvl w:val="0"/>
          <w:numId w:val="3"/>
        </w:numPr>
        <w:spacing w:after="0"/>
        <w:jc w:val="both"/>
        <w:rPr>
          <w:rFonts w:ascii="Times New Roman" w:hAnsi="Times New Roman" w:cs="Times New Roman"/>
          <w:sz w:val="28"/>
          <w:szCs w:val="24"/>
        </w:rPr>
      </w:pPr>
      <w:r w:rsidRPr="004E2CB3">
        <w:rPr>
          <w:rFonts w:ascii="Times New Roman" w:hAnsi="Times New Roman" w:cs="Times New Roman"/>
          <w:sz w:val="24"/>
        </w:rPr>
        <w:t xml:space="preserve"> Taotluse vorm 3.4 tabelis „Jäätmete ladustamine kalendriaasta jooksul“ ei vasta ladustuskohtade lõikes toodud üheaegse ladustamise koondkogused jäätmeliikide kaupa toodud ladustamise kogustele. Näiteks ladustatakse tabelis toodud info kohaselt ladustuskohas 1 üheaegselt kuni 400 m3 jäätmeid, kuid ladustatavate jäätmeliikide loendis märgitud koguste põhjal ladustatakse samas ladustuskohas korraga kuni 290 m3 jäätmeid. Palume viia tabelis vastavad andmed omavahel kooskõlla.</w:t>
      </w:r>
    </w:p>
    <w:p w14:paraId="6238F31C" w14:textId="25DB1A9D" w:rsidR="00920F91" w:rsidRPr="004E2CB3" w:rsidRDefault="00377185" w:rsidP="0005050F">
      <w:pPr>
        <w:spacing w:after="0"/>
        <w:ind w:left="708"/>
        <w:jc w:val="both"/>
        <w:rPr>
          <w:rFonts w:ascii="Times New Roman" w:hAnsi="Times New Roman" w:cs="Times New Roman"/>
          <w:sz w:val="24"/>
        </w:rPr>
      </w:pPr>
      <w:r w:rsidRPr="004E2CB3">
        <w:rPr>
          <w:rFonts w:ascii="Times New Roman" w:hAnsi="Times New Roman" w:cs="Times New Roman"/>
          <w:sz w:val="24"/>
        </w:rPr>
        <w:t>Selgitame, et tabelis 3.4 jäätmeliikide kaupa toodud koguste põhjal ladustatakse käitluskohas üheaegselt kokku kuni 922 m3 jäätmeid, ladustuskohtade lõikes toodud koguste põhjal aga rohkem kui 1800 m3 põlevmaterjali hulka kuuluvaid jäätmeid. Rõhutame, et juhul, kui käitluskoha territooriumil ladustatakse rohkem kui 1000 m3 põlevmaterjali, tuleb taotlusele lisada Päästeameti poolt kooskõlastatud põlevmaterjali ladustamise plaan.</w:t>
      </w:r>
    </w:p>
    <w:p w14:paraId="6198D2B9" w14:textId="77777777" w:rsidR="00377185" w:rsidRPr="004E2CB3" w:rsidRDefault="00377185" w:rsidP="0005050F">
      <w:pPr>
        <w:spacing w:after="0"/>
        <w:ind w:left="708"/>
        <w:jc w:val="both"/>
        <w:rPr>
          <w:rFonts w:ascii="Times New Roman" w:hAnsi="Times New Roman" w:cs="Times New Roman"/>
          <w:sz w:val="24"/>
        </w:rPr>
      </w:pPr>
    </w:p>
    <w:p w14:paraId="3ED8ED4E" w14:textId="47991DC2" w:rsidR="00377185" w:rsidRDefault="004E2CB3" w:rsidP="0005050F">
      <w:pPr>
        <w:spacing w:after="0"/>
        <w:ind w:left="708"/>
        <w:jc w:val="both"/>
      </w:pPr>
      <w:r>
        <w:rPr>
          <w:rFonts w:ascii="Times New Roman" w:hAnsi="Times New Roman" w:cs="Times New Roman"/>
          <w:sz w:val="24"/>
          <w:szCs w:val="24"/>
        </w:rPr>
        <w:t>Vastus: Andmed korrigeeritud Kotkas keskkonnas, ühgeaegne kogus kuni 920 m3.</w:t>
      </w:r>
    </w:p>
    <w:p w14:paraId="0386E7FC" w14:textId="77777777" w:rsidR="004E2CB3" w:rsidRDefault="004E2CB3" w:rsidP="0005050F">
      <w:pPr>
        <w:spacing w:after="0"/>
        <w:ind w:left="708"/>
        <w:jc w:val="both"/>
      </w:pPr>
    </w:p>
    <w:p w14:paraId="22B1967A" w14:textId="77F69019" w:rsidR="009328F6" w:rsidRPr="00840C92" w:rsidRDefault="008A629C" w:rsidP="0005050F">
      <w:pPr>
        <w:pStyle w:val="ListParagraph"/>
        <w:numPr>
          <w:ilvl w:val="0"/>
          <w:numId w:val="3"/>
        </w:numPr>
        <w:spacing w:after="0"/>
        <w:jc w:val="both"/>
        <w:rPr>
          <w:rFonts w:ascii="Times New Roman" w:hAnsi="Times New Roman" w:cs="Times New Roman"/>
          <w:sz w:val="24"/>
        </w:rPr>
      </w:pPr>
      <w:r w:rsidRPr="00840C92">
        <w:rPr>
          <w:rFonts w:ascii="Times New Roman" w:hAnsi="Times New Roman" w:cs="Times New Roman"/>
          <w:sz w:val="24"/>
        </w:rPr>
        <w:t xml:space="preserve"> Taotluse vormi 3.1 kohaselt ladustatakse käitluskohas üheaegselt vähem kui 1000 m 3 põlevjäätmeid, mistõttu ei ole vajadust põlevamaterjalide plaani järele. Selgitame, et eelpool nimetatud põlevmaterjali koguse arvutamisel tuleb arvesse võtta mitte ainult põlevjäätmed, vaid ka igasugune muu põlevmaterjal. Palume taotluses täpsustada, millises mahus ladustatakse käitluskohas üheaegselt jäätmetest toiminguga R3k korduskasutuseks ettevalmistatud materjali, mis ei kuulu enam jäätmete hulka.</w:t>
      </w:r>
    </w:p>
    <w:p w14:paraId="697E6A56" w14:textId="77777777" w:rsidR="004E2CB3" w:rsidRDefault="004E2CB3" w:rsidP="0005050F">
      <w:pPr>
        <w:spacing w:after="0"/>
        <w:ind w:left="708"/>
        <w:jc w:val="both"/>
        <w:rPr>
          <w:rFonts w:ascii="Times New Roman" w:hAnsi="Times New Roman" w:cs="Times New Roman"/>
          <w:sz w:val="24"/>
          <w:szCs w:val="24"/>
        </w:rPr>
      </w:pPr>
    </w:p>
    <w:p w14:paraId="058E4046" w14:textId="77777777" w:rsidR="00C1032A" w:rsidRDefault="00131EBD" w:rsidP="0005050F">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Vastus: Korduskasutatavate jäätmete üheaegne maht on alla 10 m3, ning on arvestatud juba tsoonis ladustavate materjalide hulka, st 920 m3 hulgas on ka kuni 10m3 korduskasutusmaterjale. Kuna Kotkas keskkonnas (vorm 3.4) ei võimalda lisada ridu ilma jäätmekoodita ning korduskasutuseks eraldatud maht on niivõrd väike siis ei ole eraldi reana välja toodud. </w:t>
      </w:r>
      <w:r w:rsidR="00954606">
        <w:rPr>
          <w:rFonts w:ascii="Times New Roman" w:hAnsi="Times New Roman" w:cs="Times New Roman"/>
          <w:sz w:val="24"/>
          <w:szCs w:val="24"/>
        </w:rPr>
        <w:t>Korduskasutuse ladustus on välja toodud Lisas 1 Tsoon 1.</w:t>
      </w:r>
    </w:p>
    <w:p w14:paraId="0544CA9D" w14:textId="77777777" w:rsidR="00C1032A" w:rsidRDefault="00C1032A" w:rsidP="0005050F">
      <w:pPr>
        <w:spacing w:after="0"/>
        <w:ind w:left="708"/>
        <w:jc w:val="both"/>
        <w:rPr>
          <w:rFonts w:ascii="Times New Roman" w:hAnsi="Times New Roman" w:cs="Times New Roman"/>
          <w:sz w:val="24"/>
          <w:szCs w:val="24"/>
        </w:rPr>
      </w:pPr>
    </w:p>
    <w:p w14:paraId="1AA1C772" w14:textId="7680E7B5" w:rsidR="00610A19" w:rsidRPr="009A6DDC" w:rsidRDefault="00C1032A" w:rsidP="0005050F">
      <w:pPr>
        <w:pStyle w:val="ListParagraph"/>
        <w:numPr>
          <w:ilvl w:val="0"/>
          <w:numId w:val="3"/>
        </w:numPr>
        <w:spacing w:after="0"/>
        <w:jc w:val="both"/>
        <w:rPr>
          <w:rFonts w:ascii="Times New Roman" w:hAnsi="Times New Roman" w:cs="Times New Roman"/>
          <w:sz w:val="28"/>
          <w:szCs w:val="24"/>
        </w:rPr>
      </w:pPr>
      <w:r w:rsidRPr="009A6DDC">
        <w:rPr>
          <w:rFonts w:ascii="Times New Roman" w:hAnsi="Times New Roman" w:cs="Times New Roman"/>
          <w:sz w:val="24"/>
        </w:rPr>
        <w:t xml:space="preserve"> Palume esitada käitluskoha kasutusõigust tõendav dokument.</w:t>
      </w:r>
      <w:r w:rsidR="00131EBD" w:rsidRPr="009A6DDC">
        <w:rPr>
          <w:rFonts w:ascii="Times New Roman" w:hAnsi="Times New Roman" w:cs="Times New Roman"/>
          <w:sz w:val="28"/>
          <w:szCs w:val="24"/>
        </w:rPr>
        <w:t xml:space="preserve"> </w:t>
      </w:r>
    </w:p>
    <w:p w14:paraId="4B6D2C3E" w14:textId="06D0B7AC" w:rsidR="00610A19" w:rsidRPr="0005050F" w:rsidRDefault="00B83F7B" w:rsidP="0005050F">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Vastus: </w:t>
      </w:r>
      <w:r w:rsidR="00D61FAB">
        <w:rPr>
          <w:rFonts w:ascii="Times New Roman" w:hAnsi="Times New Roman" w:cs="Times New Roman"/>
          <w:sz w:val="24"/>
          <w:szCs w:val="24"/>
        </w:rPr>
        <w:t xml:space="preserve">Käitluskoha kasutusõigust kinnitav dokument lisatud </w:t>
      </w:r>
      <w:r w:rsidR="00D61FAB" w:rsidRPr="0005050F">
        <w:rPr>
          <w:rFonts w:ascii="Times New Roman" w:hAnsi="Times New Roman" w:cs="Times New Roman"/>
          <w:sz w:val="24"/>
          <w:szCs w:val="24"/>
        </w:rPr>
        <w:t>manusena, GoProperty AS</w:t>
      </w:r>
      <w:r w:rsidR="0005050F">
        <w:rPr>
          <w:rFonts w:ascii="Times New Roman" w:hAnsi="Times New Roman" w:cs="Times New Roman"/>
          <w:sz w:val="24"/>
          <w:szCs w:val="24"/>
        </w:rPr>
        <w:t xml:space="preserve"> omanikuna kinnitab kasutust.</w:t>
      </w:r>
      <w:r w:rsidR="00D61FAB" w:rsidRPr="0005050F">
        <w:rPr>
          <w:rFonts w:ascii="Times New Roman" w:hAnsi="Times New Roman" w:cs="Times New Roman"/>
          <w:sz w:val="24"/>
          <w:szCs w:val="24"/>
        </w:rPr>
        <w:t xml:space="preserve"> </w:t>
      </w:r>
      <w:r w:rsidRPr="0005050F">
        <w:rPr>
          <w:rFonts w:ascii="Times New Roman" w:hAnsi="Times New Roman" w:cs="Times New Roman"/>
          <w:sz w:val="24"/>
          <w:szCs w:val="24"/>
        </w:rPr>
        <w:t xml:space="preserve"> </w:t>
      </w:r>
    </w:p>
    <w:p w14:paraId="36471978" w14:textId="77777777" w:rsidR="00610A19" w:rsidRPr="00700D90" w:rsidRDefault="00610A19" w:rsidP="0005050F">
      <w:pPr>
        <w:spacing w:after="0"/>
        <w:ind w:left="708"/>
        <w:jc w:val="both"/>
        <w:rPr>
          <w:rFonts w:ascii="Times New Roman" w:hAnsi="Times New Roman" w:cs="Times New Roman"/>
          <w:sz w:val="24"/>
          <w:szCs w:val="24"/>
        </w:rPr>
      </w:pPr>
    </w:p>
    <w:p w14:paraId="48B60E91" w14:textId="3BBF32BF" w:rsidR="00574C3F" w:rsidRPr="00A71EA4" w:rsidRDefault="00145D06" w:rsidP="0005050F">
      <w:pPr>
        <w:tabs>
          <w:tab w:val="left" w:pos="5232"/>
        </w:tabs>
        <w:spacing w:after="0"/>
        <w:jc w:val="both"/>
        <w:rPr>
          <w:rFonts w:ascii="Times New Roman" w:hAnsi="Times New Roman" w:cs="Times New Roman"/>
          <w:sz w:val="24"/>
          <w:szCs w:val="24"/>
        </w:rPr>
      </w:pPr>
      <w:r w:rsidRPr="00A71EA4">
        <w:rPr>
          <w:rFonts w:ascii="Times New Roman" w:hAnsi="Times New Roman" w:cs="Times New Roman"/>
          <w:sz w:val="24"/>
          <w:szCs w:val="24"/>
        </w:rPr>
        <w:tab/>
      </w:r>
    </w:p>
    <w:p w14:paraId="077845B6" w14:textId="67A993E4" w:rsidR="00EA5DCE" w:rsidRPr="00A71EA4" w:rsidRDefault="00C25AEE" w:rsidP="0005050F">
      <w:pPr>
        <w:spacing w:after="0"/>
        <w:jc w:val="both"/>
        <w:rPr>
          <w:rFonts w:ascii="Times New Roman" w:hAnsi="Times New Roman" w:cs="Times New Roman"/>
          <w:sz w:val="24"/>
          <w:szCs w:val="24"/>
        </w:rPr>
      </w:pPr>
      <w:r w:rsidRPr="00A71EA4">
        <w:rPr>
          <w:rFonts w:ascii="Times New Roman" w:hAnsi="Times New Roman" w:cs="Times New Roman"/>
          <w:sz w:val="24"/>
          <w:szCs w:val="24"/>
        </w:rPr>
        <w:lastRenderedPageBreak/>
        <w:t>Lugupidamisega,</w:t>
      </w:r>
    </w:p>
    <w:p w14:paraId="2C16FE4E" w14:textId="0D9438D4" w:rsidR="00EA5DCE" w:rsidRPr="00A71EA4" w:rsidRDefault="00EA5DCE" w:rsidP="0005050F">
      <w:pPr>
        <w:spacing w:after="0"/>
        <w:jc w:val="both"/>
        <w:rPr>
          <w:rFonts w:ascii="Times New Roman" w:hAnsi="Times New Roman" w:cs="Times New Roman"/>
          <w:sz w:val="24"/>
          <w:szCs w:val="24"/>
        </w:rPr>
      </w:pPr>
    </w:p>
    <w:p w14:paraId="0A54C82E" w14:textId="77777777" w:rsidR="00C25AEE" w:rsidRPr="00A71EA4" w:rsidRDefault="00C25AEE" w:rsidP="0005050F">
      <w:pPr>
        <w:spacing w:after="0"/>
        <w:jc w:val="both"/>
        <w:rPr>
          <w:rFonts w:ascii="Times New Roman" w:hAnsi="Times New Roman" w:cs="Times New Roman"/>
          <w:sz w:val="24"/>
          <w:szCs w:val="24"/>
        </w:rPr>
      </w:pPr>
    </w:p>
    <w:p w14:paraId="686AA1FE" w14:textId="77777777" w:rsidR="00C25AEE" w:rsidRPr="00A71EA4" w:rsidRDefault="00C25AEE" w:rsidP="0005050F">
      <w:pPr>
        <w:spacing w:after="0"/>
        <w:jc w:val="both"/>
        <w:rPr>
          <w:rFonts w:ascii="Times New Roman" w:hAnsi="Times New Roman" w:cs="Times New Roman"/>
          <w:sz w:val="24"/>
          <w:szCs w:val="24"/>
        </w:rPr>
      </w:pPr>
    </w:p>
    <w:p w14:paraId="1B81174E" w14:textId="5B6FFD61" w:rsidR="006B02CF" w:rsidRDefault="00635933" w:rsidP="0005050F">
      <w:pPr>
        <w:spacing w:after="0"/>
        <w:jc w:val="both"/>
        <w:rPr>
          <w:rFonts w:ascii="Times New Roman" w:hAnsi="Times New Roman" w:cs="Times New Roman"/>
          <w:sz w:val="24"/>
          <w:szCs w:val="24"/>
        </w:rPr>
      </w:pPr>
      <w:r>
        <w:rPr>
          <w:rFonts w:ascii="Times New Roman" w:hAnsi="Times New Roman" w:cs="Times New Roman"/>
          <w:sz w:val="24"/>
          <w:szCs w:val="24"/>
        </w:rPr>
        <w:t>Ralf Saage</w:t>
      </w:r>
      <w:bookmarkStart w:id="0" w:name="_GoBack"/>
      <w:bookmarkEnd w:id="0"/>
    </w:p>
    <w:p w14:paraId="4267D212" w14:textId="28C9A948" w:rsidR="006B02CF" w:rsidRPr="00A71EA4" w:rsidRDefault="006B02CF" w:rsidP="0005050F">
      <w:pPr>
        <w:spacing w:after="0"/>
        <w:jc w:val="both"/>
        <w:rPr>
          <w:rFonts w:ascii="Times New Roman" w:hAnsi="Times New Roman" w:cs="Times New Roman"/>
          <w:sz w:val="24"/>
          <w:szCs w:val="24"/>
        </w:rPr>
      </w:pPr>
      <w:r>
        <w:rPr>
          <w:rFonts w:ascii="Times New Roman" w:hAnsi="Times New Roman" w:cs="Times New Roman"/>
          <w:sz w:val="24"/>
          <w:szCs w:val="24"/>
        </w:rPr>
        <w:t xml:space="preserve">Ralfi Veosed OÜ  </w:t>
      </w:r>
    </w:p>
    <w:p w14:paraId="714BCF50" w14:textId="77777777" w:rsidR="00EA5DCE" w:rsidRDefault="00EA5DCE" w:rsidP="0005050F">
      <w:pPr>
        <w:spacing w:after="0"/>
        <w:jc w:val="both"/>
        <w:rPr>
          <w:rFonts w:ascii="Times New Roman" w:hAnsi="Times New Roman" w:cs="Times New Roman"/>
          <w:sz w:val="24"/>
          <w:szCs w:val="24"/>
        </w:rPr>
      </w:pPr>
    </w:p>
    <w:p w14:paraId="4C03CC11" w14:textId="77777777" w:rsidR="00635933" w:rsidRDefault="00635933" w:rsidP="0005050F">
      <w:pPr>
        <w:spacing w:after="0"/>
        <w:jc w:val="both"/>
        <w:rPr>
          <w:rFonts w:ascii="Times New Roman" w:hAnsi="Times New Roman" w:cs="Times New Roman"/>
          <w:sz w:val="24"/>
          <w:szCs w:val="24"/>
        </w:rPr>
      </w:pPr>
    </w:p>
    <w:p w14:paraId="48B8944C" w14:textId="77777777" w:rsidR="00635933" w:rsidRDefault="00635933" w:rsidP="0005050F">
      <w:pPr>
        <w:spacing w:after="0"/>
        <w:jc w:val="both"/>
        <w:rPr>
          <w:rFonts w:ascii="Times New Roman" w:hAnsi="Times New Roman" w:cs="Times New Roman"/>
          <w:sz w:val="24"/>
          <w:szCs w:val="24"/>
        </w:rPr>
      </w:pPr>
    </w:p>
    <w:p w14:paraId="6C1E0591" w14:textId="77777777" w:rsidR="00635933" w:rsidRDefault="00635933" w:rsidP="0005050F">
      <w:pPr>
        <w:spacing w:after="0"/>
        <w:jc w:val="both"/>
        <w:rPr>
          <w:rFonts w:ascii="Times New Roman" w:hAnsi="Times New Roman" w:cs="Times New Roman"/>
          <w:sz w:val="24"/>
          <w:szCs w:val="24"/>
        </w:rPr>
      </w:pPr>
    </w:p>
    <w:p w14:paraId="56C88356" w14:textId="77777777" w:rsidR="00635933" w:rsidRDefault="00635933" w:rsidP="0005050F">
      <w:pPr>
        <w:spacing w:after="0"/>
        <w:jc w:val="both"/>
        <w:rPr>
          <w:rFonts w:ascii="Times New Roman" w:hAnsi="Times New Roman" w:cs="Times New Roman"/>
          <w:sz w:val="24"/>
          <w:szCs w:val="24"/>
        </w:rPr>
      </w:pPr>
    </w:p>
    <w:p w14:paraId="2F1635DF" w14:textId="77777777" w:rsidR="00635933" w:rsidRPr="00A71EA4" w:rsidRDefault="00635933" w:rsidP="00635933">
      <w:pPr>
        <w:spacing w:after="0"/>
        <w:jc w:val="both"/>
        <w:rPr>
          <w:rFonts w:ascii="Times New Roman" w:hAnsi="Times New Roman" w:cs="Times New Roman"/>
          <w:sz w:val="24"/>
          <w:szCs w:val="24"/>
        </w:rPr>
      </w:pPr>
      <w:r>
        <w:rPr>
          <w:rFonts w:ascii="Times New Roman" w:hAnsi="Times New Roman" w:cs="Times New Roman"/>
          <w:sz w:val="24"/>
          <w:szCs w:val="24"/>
        </w:rPr>
        <w:t xml:space="preserve">Ott Sutt </w:t>
      </w:r>
    </w:p>
    <w:p w14:paraId="021D71C6" w14:textId="77777777" w:rsidR="00635933" w:rsidRDefault="00635933" w:rsidP="00635933">
      <w:pPr>
        <w:spacing w:after="0"/>
        <w:jc w:val="both"/>
        <w:rPr>
          <w:rFonts w:ascii="Times New Roman" w:hAnsi="Times New Roman" w:cs="Times New Roman"/>
          <w:sz w:val="24"/>
          <w:szCs w:val="24"/>
        </w:rPr>
      </w:pPr>
      <w:r>
        <w:rPr>
          <w:rFonts w:ascii="Times New Roman" w:hAnsi="Times New Roman" w:cs="Times New Roman"/>
          <w:sz w:val="24"/>
          <w:szCs w:val="24"/>
        </w:rPr>
        <w:t>Ecofides OÜ</w:t>
      </w:r>
    </w:p>
    <w:p w14:paraId="6563573A" w14:textId="77777777" w:rsidR="00635933" w:rsidRPr="00A71EA4" w:rsidRDefault="00635933" w:rsidP="0005050F">
      <w:pPr>
        <w:spacing w:after="0"/>
        <w:jc w:val="both"/>
        <w:rPr>
          <w:rFonts w:ascii="Times New Roman" w:hAnsi="Times New Roman" w:cs="Times New Roman"/>
          <w:sz w:val="24"/>
          <w:szCs w:val="24"/>
        </w:rPr>
      </w:pPr>
    </w:p>
    <w:sectPr w:rsidR="00635933" w:rsidRPr="00A71EA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19B"/>
    <w:multiLevelType w:val="hybridMultilevel"/>
    <w:tmpl w:val="34868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E24D08"/>
    <w:multiLevelType w:val="hybridMultilevel"/>
    <w:tmpl w:val="3D0A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54AD8"/>
    <w:multiLevelType w:val="hybridMultilevel"/>
    <w:tmpl w:val="9CBA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EA5DCE"/>
    <w:rsid w:val="0005050F"/>
    <w:rsid w:val="00061B58"/>
    <w:rsid w:val="001151A8"/>
    <w:rsid w:val="00123A47"/>
    <w:rsid w:val="00124521"/>
    <w:rsid w:val="00131EBD"/>
    <w:rsid w:val="00143AD8"/>
    <w:rsid w:val="00145D06"/>
    <w:rsid w:val="00196FF8"/>
    <w:rsid w:val="001D5923"/>
    <w:rsid w:val="002100C2"/>
    <w:rsid w:val="0032131A"/>
    <w:rsid w:val="00377185"/>
    <w:rsid w:val="003E7FC2"/>
    <w:rsid w:val="004105CA"/>
    <w:rsid w:val="00440212"/>
    <w:rsid w:val="004E2CB3"/>
    <w:rsid w:val="004E58CB"/>
    <w:rsid w:val="00535F19"/>
    <w:rsid w:val="00574C3F"/>
    <w:rsid w:val="00585A43"/>
    <w:rsid w:val="00596E86"/>
    <w:rsid w:val="005A2EB2"/>
    <w:rsid w:val="005A3BAE"/>
    <w:rsid w:val="005E37D4"/>
    <w:rsid w:val="00610A19"/>
    <w:rsid w:val="00635933"/>
    <w:rsid w:val="00652308"/>
    <w:rsid w:val="0066107B"/>
    <w:rsid w:val="006B02CF"/>
    <w:rsid w:val="00700D90"/>
    <w:rsid w:val="00731595"/>
    <w:rsid w:val="007477D7"/>
    <w:rsid w:val="007A6E7C"/>
    <w:rsid w:val="007B44B2"/>
    <w:rsid w:val="007D41FA"/>
    <w:rsid w:val="00840C92"/>
    <w:rsid w:val="00856784"/>
    <w:rsid w:val="00894461"/>
    <w:rsid w:val="008A629C"/>
    <w:rsid w:val="008B3046"/>
    <w:rsid w:val="00920F91"/>
    <w:rsid w:val="00931192"/>
    <w:rsid w:val="009328F6"/>
    <w:rsid w:val="0095449B"/>
    <w:rsid w:val="00954606"/>
    <w:rsid w:val="009A6DDC"/>
    <w:rsid w:val="00A21A55"/>
    <w:rsid w:val="00A352E2"/>
    <w:rsid w:val="00A63B02"/>
    <w:rsid w:val="00A71EA4"/>
    <w:rsid w:val="00A71EE9"/>
    <w:rsid w:val="00AC6555"/>
    <w:rsid w:val="00B11B18"/>
    <w:rsid w:val="00B75038"/>
    <w:rsid w:val="00B81825"/>
    <w:rsid w:val="00B83CB9"/>
    <w:rsid w:val="00B83F7B"/>
    <w:rsid w:val="00B84723"/>
    <w:rsid w:val="00C1032A"/>
    <w:rsid w:val="00C25AEE"/>
    <w:rsid w:val="00C73799"/>
    <w:rsid w:val="00CA02D2"/>
    <w:rsid w:val="00CA4A0B"/>
    <w:rsid w:val="00CC637D"/>
    <w:rsid w:val="00CE76DF"/>
    <w:rsid w:val="00CF2BA0"/>
    <w:rsid w:val="00D61FAB"/>
    <w:rsid w:val="00D75FE8"/>
    <w:rsid w:val="00D7781F"/>
    <w:rsid w:val="00D8238A"/>
    <w:rsid w:val="00E16313"/>
    <w:rsid w:val="00E44F3D"/>
    <w:rsid w:val="00EA5DCE"/>
    <w:rsid w:val="00F64E48"/>
    <w:rsid w:val="00F96C5D"/>
    <w:rsid w:val="00F96E12"/>
    <w:rsid w:val="00FB1562"/>
    <w:rsid w:val="00FD46E7"/>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3E"/>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52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8F0ED-2226-4A7A-99E8-34178429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Kasutaja</cp:lastModifiedBy>
  <cp:revision>104</cp:revision>
  <dcterms:created xsi:type="dcterms:W3CDTF">2018-05-02T08:07:00Z</dcterms:created>
  <dcterms:modified xsi:type="dcterms:W3CDTF">2022-03-03T10:27:00Z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